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60" w:rsidRPr="00D96033" w:rsidRDefault="00D96033" w:rsidP="001C49E3">
      <w:pPr>
        <w:jc w:val="center"/>
        <w:rPr>
          <w:b/>
          <w:sz w:val="36"/>
          <w:szCs w:val="36"/>
        </w:rPr>
      </w:pPr>
      <w:r w:rsidRPr="00D96033">
        <w:rPr>
          <w:rFonts w:ascii="SimSun" w:hAnsi="SimSun" w:hint="eastAsia"/>
          <w:b/>
          <w:sz w:val="36"/>
          <w:szCs w:val="36"/>
        </w:rPr>
        <w:t>白山市生态环境局长白朝鲜族自治县分局</w:t>
      </w:r>
      <w:r w:rsidR="001C49E3" w:rsidRPr="00D96033">
        <w:rPr>
          <w:rFonts w:hint="eastAsia"/>
          <w:b/>
          <w:sz w:val="36"/>
          <w:szCs w:val="36"/>
        </w:rPr>
        <w:t>行政许可流程图</w:t>
      </w:r>
    </w:p>
    <w:p w:rsidR="00F26660" w:rsidRDefault="00F26660"/>
    <w:p w:rsidR="00C44DAF" w:rsidRDefault="00C44DAF"/>
    <w:p w:rsidR="00F26660" w:rsidRDefault="00F26660"/>
    <w:p w:rsidR="006F1335" w:rsidRDefault="002B4B0F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57" type="#_x0000_t34" style="position:absolute;left:0;text-align:left;margin-left:83.25pt;margin-top:91.5pt;width:60pt;height:57pt;rotation:270;flip:x;z-index:251662336" o:connectortype="elbow" adj="-1,84126,-83430" strokecolor="black [3213]" strokeweight="2.25pt">
            <v:stroke endarrow="block"/>
          </v:shape>
        </w:pict>
      </w:r>
      <w:r>
        <w:rPr>
          <w:noProof/>
        </w:rPr>
        <w:pict>
          <v:rect id="_x0000_s2055" style="position:absolute;left:0;text-align:left;margin-left:45.75pt;margin-top:64.5pt;width:72.75pt;height:25.5pt;z-index:251661312" strokecolor="black [3213]" strokeweight="2.25pt">
            <v:textbox style="mso-next-textbox:#_x0000_s2055">
              <w:txbxContent>
                <w:p w:rsidR="006F1335" w:rsidRDefault="006F1335"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补正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2050" style="position:absolute;left:0;text-align:left;margin-left:151.5pt;margin-top:17.25pt;width:91.5pt;height:29.25pt;z-index:251658240" arcsize="10923f" strokecolor="black [3213]" strokeweight="2.25pt">
            <v:textbox>
              <w:txbxContent>
                <w:p w:rsidR="006F1335" w:rsidRDefault="006F1335" w:rsidP="006F1335">
                  <w:pPr>
                    <w:ind w:firstLineChars="250" w:firstLine="525"/>
                  </w:pPr>
                  <w:r>
                    <w:rPr>
                      <w:rFonts w:hint="eastAsia"/>
                    </w:rPr>
                    <w:t>申请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197.25pt;margin-top:46.5pt;width:0;height:81pt;z-index:251660288" o:connectortype="straight" strokecolor="black [3213]" strokeweight="2.25pt">
            <v:stroke endarrow="block"/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052" type="#_x0000_t4" style="position:absolute;left:0;text-align:left;margin-left:141.75pt;margin-top:127.5pt;width:111pt;height:45.75pt;z-index:251659264" strokecolor="black [3213]" strokeweight="2.25pt">
            <v:textbox>
              <w:txbxContent>
                <w:p w:rsidR="006F1335" w:rsidRDefault="006F1335" w:rsidP="006F1335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受理</w:t>
                  </w:r>
                </w:p>
              </w:txbxContent>
            </v:textbox>
          </v:shape>
        </w:pict>
      </w:r>
    </w:p>
    <w:p w:rsidR="006F1335" w:rsidRPr="006F1335" w:rsidRDefault="002B4B0F" w:rsidP="006F1335">
      <w:r>
        <w:rPr>
          <w:noProof/>
        </w:rPr>
        <w:pict>
          <v:shape id="_x0000_s2058" type="#_x0000_t34" style="position:absolute;left:0;text-align:left;margin-left:84.75pt;margin-top:12.9pt;width:66.75pt;height:36pt;flip:y;z-index:251663360" o:connectortype="elbow" adj="355,81900,-56548" strokecolor="black [3213]" strokeweight="2.25pt">
            <v:stroke endarrow="block"/>
          </v:shape>
        </w:pict>
      </w:r>
    </w:p>
    <w:p w:rsidR="006F1335" w:rsidRPr="006F1335" w:rsidRDefault="006F1335" w:rsidP="006F1335"/>
    <w:p w:rsidR="006F1335" w:rsidRPr="006F1335" w:rsidRDefault="006F1335" w:rsidP="006F1335"/>
    <w:p w:rsidR="006F1335" w:rsidRPr="006F1335" w:rsidRDefault="006F1335" w:rsidP="006F1335"/>
    <w:p w:rsidR="006F1335" w:rsidRPr="006F1335" w:rsidRDefault="006F1335" w:rsidP="006F1335"/>
    <w:p w:rsidR="006F1335" w:rsidRDefault="006F1335" w:rsidP="006F1335"/>
    <w:p w:rsidR="006F1335" w:rsidRDefault="006F1335" w:rsidP="006F1335"/>
    <w:p w:rsidR="00242536" w:rsidRDefault="002B4B0F" w:rsidP="006F1335">
      <w:pPr>
        <w:tabs>
          <w:tab w:val="left" w:pos="1740"/>
        </w:tabs>
      </w:pPr>
      <w:r>
        <w:rPr>
          <w:noProof/>
        </w:rPr>
        <w:pict>
          <v:shape id="_x0000_s2082" type="#_x0000_t32" style="position:absolute;left:0;text-align:left;margin-left:243pt;margin-top:330.9pt;width:64.5pt;height:0;flip:x;z-index:251676672" o:connectortype="straight" strokecolor="black [3213]" strokeweight="2.25pt">
            <v:stroke endarrow="block"/>
          </v:shape>
        </w:pict>
      </w:r>
      <w:r>
        <w:rPr>
          <w:noProof/>
        </w:rPr>
        <w:pict>
          <v:shape id="_x0000_s2081" type="#_x0000_t32" style="position:absolute;left:0;text-align:left;margin-left:307.5pt;margin-top:185.4pt;width:0;height:145.5pt;z-index:251675648" o:connectortype="straight" strokeweight="2.25pt"/>
        </w:pict>
      </w:r>
      <w:r>
        <w:rPr>
          <w:noProof/>
        </w:rPr>
        <w:pict>
          <v:shape id="_x0000_s2080" type="#_x0000_t32" style="position:absolute;left:0;text-align:left;margin-left:252.75pt;margin-top:185.4pt;width:54.75pt;height:0;z-index:251674624" o:connectortype="straight" strokeweight="2.25pt"/>
        </w:pict>
      </w:r>
      <w:r>
        <w:rPr>
          <w:noProof/>
        </w:rPr>
        <w:pict>
          <v:roundrect id="_x0000_s2068" style="position:absolute;left:0;text-align:left;margin-left:151.5pt;margin-top:316.65pt;width:91.5pt;height:29.25pt;z-index:251672576" arcsize="10923f" strokecolor="black [3213]" strokeweight="2.25pt">
            <v:textbox>
              <w:txbxContent>
                <w:p w:rsidR="00F26660" w:rsidRDefault="00F26660" w:rsidP="00F26660">
                  <w:pPr>
                    <w:ind w:firstLineChars="150" w:firstLine="315"/>
                  </w:pPr>
                  <w:r>
                    <w:rPr>
                      <w:rFonts w:hint="eastAsia"/>
                    </w:rPr>
                    <w:t>存档办结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065" type="#_x0000_t4" style="position:absolute;left:0;text-align:left;margin-left:141.75pt;margin-top:162.15pt;width:111pt;height:45.75pt;z-index:251669504" strokecolor="black [3213]" strokeweight="2.25pt">
            <v:textbox style="mso-next-textbox:#_x0000_s2065">
              <w:txbxContent>
                <w:p w:rsidR="00F26660" w:rsidRDefault="00B102D9" w:rsidP="00F26660"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核准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9" type="#_x0000_t32" style="position:absolute;left:0;text-align:left;margin-left:252.75pt;margin-top:25.2pt;width:73.5pt;height:0;z-index:251664384" o:connectortype="straight" strokecolor="black [3213]" strokeweight="2.25pt">
            <v:stroke endarrow="block"/>
          </v:shape>
        </w:pict>
      </w:r>
      <w:r>
        <w:rPr>
          <w:noProof/>
        </w:rPr>
        <w:pict>
          <v:oval id="_x0000_s2060" style="position:absolute;left:0;text-align:left;margin-left:326.25pt;margin-top:7.2pt;width:82.5pt;height:36.75pt;z-index:251665408" strokeweight="2.25pt">
            <v:textbox style="mso-next-textbox:#_x0000_s2060">
              <w:txbxContent>
                <w:p w:rsidR="00F26660" w:rsidRDefault="00F26660">
                  <w:r>
                    <w:rPr>
                      <w:rFonts w:hint="eastAsia"/>
                    </w:rPr>
                    <w:t>不予受理</w:t>
                  </w:r>
                </w:p>
              </w:txbxContent>
            </v:textbox>
          </v:oval>
        </w:pict>
      </w:r>
      <w:r w:rsidR="006F1335">
        <w:tab/>
      </w:r>
      <w:r w:rsidR="006F1335">
        <w:rPr>
          <w:rFonts w:hint="eastAsia"/>
        </w:rPr>
        <w:t>需补正申请材料</w:t>
      </w:r>
      <w:r w:rsidR="00F26660">
        <w:rPr>
          <w:rFonts w:hint="eastAsia"/>
        </w:rPr>
        <w:t xml:space="preserve">                  </w:t>
      </w:r>
      <w:r w:rsidR="00F26660">
        <w:rPr>
          <w:rFonts w:hint="eastAsia"/>
        </w:rPr>
        <w:t>不符合受理条件</w:t>
      </w:r>
    </w:p>
    <w:p w:rsidR="00242536" w:rsidRDefault="00242536" w:rsidP="006F1335">
      <w:pPr>
        <w:tabs>
          <w:tab w:val="left" w:pos="1740"/>
        </w:tabs>
      </w:pPr>
    </w:p>
    <w:p w:rsidR="00242536" w:rsidRDefault="00242536" w:rsidP="006F1335">
      <w:pPr>
        <w:tabs>
          <w:tab w:val="left" w:pos="1740"/>
        </w:tabs>
      </w:pPr>
    </w:p>
    <w:p w:rsidR="00242536" w:rsidRDefault="002B4B0F" w:rsidP="006F1335">
      <w:pPr>
        <w:tabs>
          <w:tab w:val="left" w:pos="1740"/>
        </w:tabs>
      </w:pPr>
      <w:r>
        <w:rPr>
          <w:noProof/>
        </w:rPr>
        <w:pict>
          <v:shape id="_x0000_s2061" type="#_x0000_t32" style="position:absolute;left:0;text-align:left;margin-left:197.25pt;margin-top:1.65pt;width:.05pt;height:113.7pt;z-index:251666432" o:connectortype="straight" strokeweight="2.25pt">
            <v:stroke endarrow="block"/>
          </v:shape>
        </w:pict>
      </w:r>
    </w:p>
    <w:p w:rsidR="00242536" w:rsidRDefault="00242536" w:rsidP="006F1335">
      <w:pPr>
        <w:tabs>
          <w:tab w:val="left" w:pos="1740"/>
        </w:tabs>
      </w:pPr>
    </w:p>
    <w:p w:rsidR="00242536" w:rsidRDefault="00242536" w:rsidP="006F1335">
      <w:pPr>
        <w:tabs>
          <w:tab w:val="left" w:pos="1740"/>
        </w:tabs>
      </w:pPr>
    </w:p>
    <w:p w:rsidR="00242536" w:rsidRDefault="00242536" w:rsidP="006F1335">
      <w:pPr>
        <w:tabs>
          <w:tab w:val="left" w:pos="1740"/>
        </w:tabs>
      </w:pPr>
    </w:p>
    <w:p w:rsidR="00242536" w:rsidRDefault="00242536" w:rsidP="006F1335">
      <w:pPr>
        <w:tabs>
          <w:tab w:val="left" w:pos="1740"/>
        </w:tabs>
      </w:pPr>
    </w:p>
    <w:p w:rsidR="00242536" w:rsidRDefault="00242536" w:rsidP="006F1335">
      <w:pPr>
        <w:tabs>
          <w:tab w:val="left" w:pos="1740"/>
        </w:tabs>
      </w:pPr>
    </w:p>
    <w:p w:rsidR="00242536" w:rsidRDefault="00242536" w:rsidP="006F1335">
      <w:pPr>
        <w:tabs>
          <w:tab w:val="left" w:pos="1740"/>
        </w:tabs>
      </w:pPr>
    </w:p>
    <w:p w:rsidR="00242536" w:rsidRDefault="002B4B0F" w:rsidP="006F1335">
      <w:pPr>
        <w:tabs>
          <w:tab w:val="left" w:pos="1740"/>
        </w:tabs>
      </w:pPr>
      <w:r>
        <w:rPr>
          <w:noProof/>
        </w:rPr>
        <w:pict>
          <v:shape id="_x0000_s2069" type="#_x0000_t32" style="position:absolute;left:0;text-align:left;margin-left:197.25pt;margin-top:51.9pt;width:.05pt;height:48pt;z-index:251673600" o:connectortype="straight" strokeweight="2.25pt">
            <v:stroke endarrow="block"/>
          </v:shape>
        </w:pict>
      </w:r>
      <w:r>
        <w:rPr>
          <w:noProof/>
        </w:rPr>
        <w:pict>
          <v:rect id="_x0000_s2067" style="position:absolute;left:0;text-align:left;margin-left:158.25pt;margin-top:99.9pt;width:72.75pt;height:25.5pt;z-index:251671552" strokecolor="black [3213]" strokeweight="2.25pt">
            <v:textbox style="mso-next-textbox:#_x0000_s2067">
              <w:txbxContent>
                <w:p w:rsidR="00F26660" w:rsidRDefault="00F26660" w:rsidP="00F26660">
                  <w:r>
                    <w:rPr>
                      <w:rFonts w:hint="eastAsia"/>
                    </w:rPr>
                    <w:t xml:space="preserve">   </w:t>
                  </w:r>
                  <w:r w:rsidR="00C679DF">
                    <w:rPr>
                      <w:rFonts w:hint="eastAsia"/>
                    </w:rPr>
                    <w:t xml:space="preserve"> </w:t>
                  </w:r>
                  <w:r w:rsidR="00C679DF">
                    <w:rPr>
                      <w:rFonts w:hint="eastAsia"/>
                    </w:rPr>
                    <w:t>批复</w:t>
                  </w:r>
                </w:p>
              </w:txbxContent>
            </v:textbox>
          </v:rect>
        </w:pict>
      </w:r>
      <w:r w:rsidR="00242536">
        <w:rPr>
          <w:rFonts w:hint="eastAsia"/>
        </w:rPr>
        <w:t xml:space="preserve">                                                 </w:t>
      </w:r>
      <w:r w:rsidR="00242536">
        <w:rPr>
          <w:rFonts w:hint="eastAsia"/>
        </w:rPr>
        <w:t>不予许可</w:t>
      </w:r>
    </w:p>
    <w:p w:rsidR="00242536" w:rsidRDefault="00242536" w:rsidP="006F1335">
      <w:pPr>
        <w:tabs>
          <w:tab w:val="left" w:pos="1740"/>
        </w:tabs>
      </w:pPr>
    </w:p>
    <w:p w:rsidR="00242536" w:rsidRDefault="00242536" w:rsidP="006F1335">
      <w:pPr>
        <w:tabs>
          <w:tab w:val="left" w:pos="1740"/>
        </w:tabs>
      </w:pPr>
    </w:p>
    <w:p w:rsidR="00242536" w:rsidRDefault="00242536" w:rsidP="006F1335">
      <w:pPr>
        <w:tabs>
          <w:tab w:val="left" w:pos="1740"/>
        </w:tabs>
      </w:pPr>
    </w:p>
    <w:p w:rsidR="00242536" w:rsidRDefault="00242536" w:rsidP="006F1335">
      <w:pPr>
        <w:tabs>
          <w:tab w:val="left" w:pos="1740"/>
        </w:tabs>
      </w:pPr>
    </w:p>
    <w:p w:rsidR="00304AF8" w:rsidRPr="006F1335" w:rsidRDefault="002B4B0F" w:rsidP="006F1335">
      <w:pPr>
        <w:tabs>
          <w:tab w:val="left" w:pos="1740"/>
        </w:tabs>
      </w:pPr>
      <w:r>
        <w:rPr>
          <w:noProof/>
        </w:rPr>
        <w:pict>
          <v:shape id="_x0000_s2084" type="#_x0000_t32" style="position:absolute;left:0;text-align:left;margin-left:197.3pt;margin-top:47.4pt;width:0;height:35.25pt;z-index:251677696" o:connectortype="straight" strokeweight="2.25pt">
            <v:stroke endarrow="block"/>
          </v:shape>
        </w:pict>
      </w:r>
      <w:r w:rsidR="00242536">
        <w:rPr>
          <w:rFonts w:hint="eastAsia"/>
        </w:rPr>
        <w:t xml:space="preserve">                                 </w:t>
      </w:r>
      <w:r w:rsidR="00242536">
        <w:rPr>
          <w:rFonts w:hint="eastAsia"/>
        </w:rPr>
        <w:t>准予</w:t>
      </w:r>
      <w:r w:rsidR="00242536">
        <w:rPr>
          <w:rFonts w:hint="eastAsia"/>
        </w:rPr>
        <w:t xml:space="preserve">  </w:t>
      </w:r>
      <w:r w:rsidR="00242536">
        <w:rPr>
          <w:rFonts w:hint="eastAsia"/>
        </w:rPr>
        <w:t>许可</w:t>
      </w:r>
      <w:r w:rsidR="00242536">
        <w:rPr>
          <w:rFonts w:hint="eastAsia"/>
        </w:rPr>
        <w:t xml:space="preserve">                                                             </w:t>
      </w:r>
    </w:p>
    <w:sectPr w:rsidR="00304AF8" w:rsidRPr="006F1335" w:rsidSect="00D65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1EA" w:rsidRDefault="004631EA" w:rsidP="006F1335">
      <w:r>
        <w:separator/>
      </w:r>
    </w:p>
  </w:endnote>
  <w:endnote w:type="continuationSeparator" w:id="1">
    <w:p w:rsidR="004631EA" w:rsidRDefault="004631EA" w:rsidP="006F1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1EA" w:rsidRDefault="004631EA" w:rsidP="006F1335">
      <w:r>
        <w:separator/>
      </w:r>
    </w:p>
  </w:footnote>
  <w:footnote w:type="continuationSeparator" w:id="1">
    <w:p w:rsidR="004631EA" w:rsidRDefault="004631EA" w:rsidP="006F1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335"/>
    <w:rsid w:val="001C49E3"/>
    <w:rsid w:val="00242536"/>
    <w:rsid w:val="002B4B0F"/>
    <w:rsid w:val="00304AF8"/>
    <w:rsid w:val="004631EA"/>
    <w:rsid w:val="00482D9E"/>
    <w:rsid w:val="00697557"/>
    <w:rsid w:val="006F1335"/>
    <w:rsid w:val="007E19B1"/>
    <w:rsid w:val="00B102D9"/>
    <w:rsid w:val="00C44DAF"/>
    <w:rsid w:val="00C679DF"/>
    <w:rsid w:val="00D64325"/>
    <w:rsid w:val="00D653D7"/>
    <w:rsid w:val="00D96033"/>
    <w:rsid w:val="00DB7310"/>
    <w:rsid w:val="00E60A83"/>
    <w:rsid w:val="00E94EE7"/>
    <w:rsid w:val="00F2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2"/>
      <o:rules v:ext="edit">
        <o:r id="V:Rule11" type="connector" idref="#_x0000_s2061"/>
        <o:r id="V:Rule12" type="connector" idref="#_x0000_s2058"/>
        <o:r id="V:Rule13" type="connector" idref="#_x0000_s2059"/>
        <o:r id="V:Rule14" type="connector" idref="#_x0000_s2054"/>
        <o:r id="V:Rule15" type="connector" idref="#_x0000_s2082"/>
        <o:r id="V:Rule16" type="connector" idref="#_x0000_s2081"/>
        <o:r id="V:Rule17" type="connector" idref="#_x0000_s2069"/>
        <o:r id="V:Rule18" type="connector" idref="#_x0000_s2084"/>
        <o:r id="V:Rule19" type="connector" idref="#_x0000_s2057"/>
        <o:r id="V:Rule20" type="connector" idref="#_x0000_s20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1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13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1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13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cp:lastPrinted>2021-09-16T01:24:00Z</cp:lastPrinted>
  <dcterms:created xsi:type="dcterms:W3CDTF">2021-09-01T01:15:00Z</dcterms:created>
  <dcterms:modified xsi:type="dcterms:W3CDTF">2021-09-16T01:25:00Z</dcterms:modified>
</cp:coreProperties>
</file>